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C6" w:rsidRPr="0009180B" w:rsidRDefault="00165C2C" w:rsidP="00475F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09180B"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CURRICULUM-VITAE</w:t>
      </w:r>
    </w:p>
    <w:p w:rsidR="00B0504B" w:rsidRPr="0009180B" w:rsidRDefault="00CD36AE" w:rsidP="00091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proofErr w:type="gramStart"/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 w:rsidR="00CB24A8"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0918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918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r w:rsidR="00425FF6" w:rsidRPr="0009180B">
        <w:rPr>
          <w:rFonts w:ascii="Times New Roman" w:hAnsi="Times New Roman" w:cs="Times New Roman"/>
          <w:b/>
          <w:bCs/>
          <w:sz w:val="24"/>
          <w:szCs w:val="24"/>
        </w:rPr>
        <w:t>Prof.</w:t>
      </w:r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7C43" w:rsidRPr="0009180B">
        <w:rPr>
          <w:rFonts w:ascii="Times New Roman" w:hAnsi="Times New Roman" w:cs="Times New Roman"/>
          <w:b/>
          <w:bCs/>
          <w:sz w:val="24"/>
          <w:szCs w:val="24"/>
        </w:rPr>
        <w:t>Dr.CHOUDHARI</w:t>
      </w:r>
      <w:proofErr w:type="spellEnd"/>
      <w:r w:rsidR="00247C43"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 MOHAN  KISANRAO</w:t>
      </w:r>
    </w:p>
    <w:p w:rsidR="002634E1" w:rsidRPr="0009180B" w:rsidRDefault="00B0504B" w:rsidP="0009180B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  </w:t>
      </w:r>
      <w:r w:rsidR="00CD2932">
        <w:rPr>
          <w:rFonts w:ascii="Times New Roman" w:hAnsi="Times New Roman" w:cs="Times New Roman"/>
          <w:sz w:val="24"/>
          <w:szCs w:val="24"/>
        </w:rPr>
        <w:t xml:space="preserve"> </w:t>
      </w:r>
      <w:r w:rsidRPr="0009180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09180B">
        <w:rPr>
          <w:rFonts w:ascii="Times New Roman" w:hAnsi="Times New Roman" w:cs="Times New Roman"/>
          <w:sz w:val="24"/>
          <w:szCs w:val="24"/>
        </w:rPr>
        <w:t>M.A.,M.Phil.</w:t>
      </w:r>
      <w:proofErr w:type="gramEnd"/>
      <w:r w:rsidRPr="0009180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>.)</w:t>
      </w:r>
      <w:r w:rsidR="00CD36AE" w:rsidRPr="000918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1A5A" w:rsidRPr="0009180B" w:rsidRDefault="00921A5A" w:rsidP="00CD2932">
      <w:pPr>
        <w:spacing w:after="0" w:line="360" w:lineRule="auto"/>
        <w:ind w:left="1980" w:hanging="1980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Present </w:t>
      </w:r>
      <w:proofErr w:type="gramStart"/>
      <w:r w:rsidRPr="0009180B">
        <w:rPr>
          <w:rFonts w:ascii="Times New Roman" w:hAnsi="Times New Roman" w:cs="Times New Roman"/>
          <w:b/>
          <w:bCs/>
          <w:sz w:val="24"/>
          <w:szCs w:val="24"/>
        </w:rPr>
        <w:t>Status:-</w:t>
      </w:r>
      <w:proofErr w:type="gramEnd"/>
      <w:r w:rsidRPr="0009180B">
        <w:rPr>
          <w:rFonts w:ascii="Times New Roman" w:hAnsi="Times New Roman" w:cs="Times New Roman"/>
          <w:sz w:val="24"/>
          <w:szCs w:val="24"/>
        </w:rPr>
        <w:tab/>
      </w:r>
      <w:r w:rsidRPr="0009180B">
        <w:rPr>
          <w:rFonts w:ascii="Times New Roman" w:hAnsi="Times New Roman" w:cs="Times New Roman"/>
          <w:sz w:val="24"/>
          <w:szCs w:val="24"/>
        </w:rPr>
        <w:tab/>
        <w:t xml:space="preserve">Head and Associate Professor in Economics, Economics Department and </w:t>
      </w:r>
    </w:p>
    <w:p w:rsidR="00921A5A" w:rsidRPr="0009180B" w:rsidRDefault="00921A5A" w:rsidP="00CD2932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Research Center in Economics, PDEA`s Prof.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Ramkrishna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Colllege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180B">
        <w:rPr>
          <w:rFonts w:ascii="Times New Roman" w:hAnsi="Times New Roman" w:cs="Times New Roman"/>
          <w:sz w:val="24"/>
          <w:szCs w:val="24"/>
        </w:rPr>
        <w:t>Akurdi,Pune</w:t>
      </w:r>
      <w:proofErr w:type="spellEnd"/>
      <w:proofErr w:type="gramEnd"/>
      <w:r w:rsidRPr="0009180B">
        <w:rPr>
          <w:rFonts w:ascii="Times New Roman" w:hAnsi="Times New Roman" w:cs="Times New Roman"/>
          <w:sz w:val="24"/>
          <w:szCs w:val="24"/>
        </w:rPr>
        <w:t xml:space="preserve">- 411044 </w:t>
      </w:r>
    </w:p>
    <w:p w:rsidR="00B0504B" w:rsidRPr="0009180B" w:rsidRDefault="00921A5A" w:rsidP="00091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>Contact Details:</w:t>
      </w:r>
      <w:r w:rsidRPr="0009180B">
        <w:rPr>
          <w:rFonts w:ascii="Times New Roman" w:hAnsi="Times New Roman" w:cs="Times New Roman"/>
          <w:b/>
          <w:bCs/>
          <w:sz w:val="24"/>
          <w:szCs w:val="24"/>
        </w:rPr>
        <w:tab/>
        <w:t>Mob. No. 9881574968</w:t>
      </w:r>
    </w:p>
    <w:p w:rsidR="00921A5A" w:rsidRPr="0009180B" w:rsidRDefault="00921A5A" w:rsidP="00091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18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180B">
        <w:rPr>
          <w:rFonts w:ascii="Times New Roman" w:hAnsi="Times New Roman" w:cs="Times New Roman"/>
          <w:b/>
          <w:bCs/>
          <w:sz w:val="24"/>
          <w:szCs w:val="24"/>
        </w:rPr>
        <w:tab/>
        <w:t>Email Id:  drmkchoudhari@gmail.com</w:t>
      </w:r>
    </w:p>
    <w:p w:rsidR="001D0324" w:rsidRPr="000E414A" w:rsidRDefault="00A16E02" w:rsidP="00CD293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Address   </w:t>
      </w:r>
      <w:proofErr w:type="gramStart"/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4A8"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0918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9180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14A">
        <w:rPr>
          <w:rFonts w:ascii="Times New Roman" w:hAnsi="Times New Roman" w:cs="Times New Roman"/>
          <w:b/>
          <w:bCs/>
          <w:sz w:val="24"/>
          <w:szCs w:val="24"/>
        </w:rPr>
        <w:t xml:space="preserve">C/46, </w:t>
      </w:r>
      <w:proofErr w:type="spellStart"/>
      <w:r w:rsidRPr="000E414A">
        <w:rPr>
          <w:rFonts w:ascii="Times New Roman" w:hAnsi="Times New Roman" w:cs="Times New Roman"/>
          <w:b/>
          <w:bCs/>
          <w:sz w:val="24"/>
          <w:szCs w:val="24"/>
        </w:rPr>
        <w:t>Sejal</w:t>
      </w:r>
      <w:proofErr w:type="spellEnd"/>
      <w:r w:rsidRPr="000E414A">
        <w:rPr>
          <w:rFonts w:ascii="Times New Roman" w:hAnsi="Times New Roman" w:cs="Times New Roman"/>
          <w:b/>
          <w:bCs/>
          <w:sz w:val="24"/>
          <w:szCs w:val="24"/>
        </w:rPr>
        <w:t xml:space="preserve"> Residency ,</w:t>
      </w:r>
      <w:r w:rsidR="0061782C" w:rsidRPr="000E414A">
        <w:rPr>
          <w:rFonts w:ascii="Times New Roman" w:hAnsi="Times New Roman" w:cs="Times New Roman"/>
          <w:b/>
          <w:bCs/>
          <w:sz w:val="24"/>
          <w:szCs w:val="24"/>
        </w:rPr>
        <w:t xml:space="preserve">84/10 </w:t>
      </w:r>
      <w:proofErr w:type="spellStart"/>
      <w:r w:rsidR="0061782C" w:rsidRPr="000E414A">
        <w:rPr>
          <w:rFonts w:ascii="Times New Roman" w:hAnsi="Times New Roman" w:cs="Times New Roman"/>
          <w:b/>
          <w:bCs/>
          <w:sz w:val="24"/>
          <w:szCs w:val="24"/>
        </w:rPr>
        <w:t>B,Behind</w:t>
      </w:r>
      <w:proofErr w:type="spellEnd"/>
      <w:r w:rsidR="0061782C" w:rsidRPr="000E4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782C" w:rsidRPr="000E414A">
        <w:rPr>
          <w:rFonts w:ascii="Times New Roman" w:hAnsi="Times New Roman" w:cs="Times New Roman"/>
          <w:b/>
          <w:bCs/>
          <w:sz w:val="24"/>
          <w:szCs w:val="24"/>
        </w:rPr>
        <w:t>Vaibhav</w:t>
      </w:r>
      <w:proofErr w:type="spellEnd"/>
      <w:r w:rsidR="0061782C" w:rsidRPr="000E4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782C" w:rsidRPr="000E414A">
        <w:rPr>
          <w:rFonts w:ascii="Times New Roman" w:hAnsi="Times New Roman" w:cs="Times New Roman"/>
          <w:b/>
          <w:bCs/>
          <w:sz w:val="24"/>
          <w:szCs w:val="24"/>
        </w:rPr>
        <w:t>Cinema,Pune</w:t>
      </w:r>
      <w:proofErr w:type="spellEnd"/>
      <w:r w:rsidR="0061782C" w:rsidRPr="000E414A">
        <w:rPr>
          <w:rFonts w:ascii="Times New Roman" w:hAnsi="Times New Roman" w:cs="Times New Roman"/>
          <w:b/>
          <w:bCs/>
          <w:sz w:val="24"/>
          <w:szCs w:val="24"/>
        </w:rPr>
        <w:t>-Solapur</w:t>
      </w:r>
      <w:r w:rsidR="001D0324" w:rsidRPr="000E41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21A5A" w:rsidRPr="000E414A" w:rsidRDefault="001D0324" w:rsidP="00CD293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1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proofErr w:type="gramStart"/>
      <w:r w:rsidRPr="000E414A">
        <w:rPr>
          <w:rFonts w:ascii="Times New Roman" w:hAnsi="Times New Roman" w:cs="Times New Roman"/>
          <w:b/>
          <w:bCs/>
          <w:sz w:val="24"/>
          <w:szCs w:val="24"/>
        </w:rPr>
        <w:t>Road,H</w:t>
      </w:r>
      <w:r w:rsidR="00B0504B" w:rsidRPr="000E414A">
        <w:rPr>
          <w:rFonts w:ascii="Times New Roman" w:hAnsi="Times New Roman" w:cs="Times New Roman"/>
          <w:b/>
          <w:bCs/>
          <w:sz w:val="24"/>
          <w:szCs w:val="24"/>
        </w:rPr>
        <w:t>adapsar</w:t>
      </w:r>
      <w:proofErr w:type="gramEnd"/>
      <w:r w:rsidRPr="000E41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0504B" w:rsidRPr="000E414A">
        <w:rPr>
          <w:rFonts w:ascii="Times New Roman" w:hAnsi="Times New Roman" w:cs="Times New Roman"/>
          <w:b/>
          <w:bCs/>
          <w:sz w:val="24"/>
          <w:szCs w:val="24"/>
        </w:rPr>
        <w:t>Pune-</w:t>
      </w:r>
      <w:r w:rsidRPr="000E414A">
        <w:rPr>
          <w:rFonts w:ascii="Times New Roman" w:hAnsi="Times New Roman" w:cs="Times New Roman"/>
          <w:b/>
          <w:bCs/>
          <w:sz w:val="24"/>
          <w:szCs w:val="24"/>
        </w:rPr>
        <w:t>411028.</w:t>
      </w:r>
    </w:p>
    <w:p w:rsidR="00B203FB" w:rsidRPr="0009180B" w:rsidRDefault="003538D3" w:rsidP="000918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D50BE"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ate of </w:t>
      </w:r>
      <w:proofErr w:type="gramStart"/>
      <w:r w:rsidR="00BD50BE" w:rsidRPr="0009180B">
        <w:rPr>
          <w:rFonts w:ascii="Times New Roman" w:hAnsi="Times New Roman" w:cs="Times New Roman"/>
          <w:b/>
          <w:bCs/>
          <w:sz w:val="24"/>
          <w:szCs w:val="24"/>
        </w:rPr>
        <w:t>Birth:-</w:t>
      </w:r>
      <w:proofErr w:type="gramEnd"/>
      <w:r w:rsidR="00BD50BE"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D2932">
        <w:rPr>
          <w:rFonts w:ascii="Times New Roman" w:hAnsi="Times New Roman" w:cs="Times New Roman"/>
          <w:sz w:val="24"/>
          <w:szCs w:val="24"/>
        </w:rPr>
        <w:t xml:space="preserve">        </w:t>
      </w:r>
      <w:r w:rsidR="00BD50BE" w:rsidRPr="0009180B">
        <w:rPr>
          <w:rFonts w:ascii="Times New Roman" w:hAnsi="Times New Roman" w:cs="Times New Roman"/>
          <w:sz w:val="24"/>
          <w:szCs w:val="24"/>
        </w:rPr>
        <w:t xml:space="preserve"> 01</w:t>
      </w:r>
      <w:r w:rsidR="00743F3C" w:rsidRPr="0009180B">
        <w:rPr>
          <w:rFonts w:ascii="Times New Roman" w:hAnsi="Times New Roman" w:cs="Times New Roman"/>
          <w:sz w:val="24"/>
          <w:szCs w:val="24"/>
        </w:rPr>
        <w:t>/06/1963</w:t>
      </w:r>
    </w:p>
    <w:p w:rsidR="00165C2C" w:rsidRPr="0009180B" w:rsidRDefault="00165C2C" w:rsidP="0009180B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534BD" w:rsidRPr="0009180B" w:rsidRDefault="00743F3C" w:rsidP="000918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Educational </w:t>
      </w:r>
      <w:proofErr w:type="gramStart"/>
      <w:r w:rsidR="00543FFE" w:rsidRPr="0009180B">
        <w:rPr>
          <w:rFonts w:ascii="Times New Roman" w:hAnsi="Times New Roman" w:cs="Times New Roman"/>
          <w:b/>
          <w:bCs/>
          <w:sz w:val="24"/>
          <w:szCs w:val="24"/>
        </w:rPr>
        <w:t>Qualifications</w:t>
      </w:r>
      <w:r w:rsidR="002717F2" w:rsidRPr="0009180B">
        <w:rPr>
          <w:rFonts w:ascii="Times New Roman" w:hAnsi="Times New Roman" w:cs="Times New Roman"/>
          <w:b/>
          <w:bCs/>
          <w:sz w:val="24"/>
          <w:szCs w:val="24"/>
        </w:rPr>
        <w:t>:-</w:t>
      </w:r>
      <w:proofErr w:type="gramEnd"/>
      <w:r w:rsidR="002717F2"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4BD" w:rsidRPr="0009180B" w:rsidRDefault="007534BD" w:rsidP="00CD293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>Bachelor of Arts</w:t>
      </w:r>
      <w:r w:rsidR="00453DF9" w:rsidRPr="0009180B">
        <w:rPr>
          <w:rFonts w:ascii="Times New Roman" w:hAnsi="Times New Roman" w:cs="Times New Roman"/>
          <w:sz w:val="24"/>
          <w:szCs w:val="24"/>
        </w:rPr>
        <w:t xml:space="preserve"> </w:t>
      </w:r>
      <w:r w:rsidRPr="0009180B">
        <w:rPr>
          <w:rFonts w:ascii="Times New Roman" w:hAnsi="Times New Roman" w:cs="Times New Roman"/>
          <w:sz w:val="24"/>
          <w:szCs w:val="24"/>
        </w:rPr>
        <w:t>(B.A.) in E</w:t>
      </w:r>
      <w:r w:rsidR="001344DE" w:rsidRPr="0009180B">
        <w:rPr>
          <w:rFonts w:ascii="Times New Roman" w:hAnsi="Times New Roman" w:cs="Times New Roman"/>
          <w:sz w:val="24"/>
          <w:szCs w:val="24"/>
        </w:rPr>
        <w:t xml:space="preserve">conomics with </w:t>
      </w:r>
      <w:r w:rsidR="00453DF9" w:rsidRPr="0009180B">
        <w:rPr>
          <w:rFonts w:ascii="Times New Roman" w:hAnsi="Times New Roman" w:cs="Times New Roman"/>
          <w:sz w:val="24"/>
          <w:szCs w:val="24"/>
        </w:rPr>
        <w:t>second</w:t>
      </w:r>
      <w:r w:rsidR="001344DE" w:rsidRPr="0009180B">
        <w:rPr>
          <w:rFonts w:ascii="Times New Roman" w:hAnsi="Times New Roman" w:cs="Times New Roman"/>
          <w:sz w:val="24"/>
          <w:szCs w:val="24"/>
        </w:rPr>
        <w:t xml:space="preserve"> division since 1985</w:t>
      </w:r>
      <w:r w:rsidR="0024761C" w:rsidRPr="0009180B">
        <w:rPr>
          <w:rFonts w:ascii="Times New Roman" w:hAnsi="Times New Roman" w:cs="Times New Roman"/>
          <w:sz w:val="24"/>
          <w:szCs w:val="24"/>
        </w:rPr>
        <w:t xml:space="preserve"> by SPPU, Pune, Maharashtra.</w:t>
      </w:r>
    </w:p>
    <w:p w:rsidR="007534BD" w:rsidRPr="0009180B" w:rsidRDefault="00D40AB0" w:rsidP="0009180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Master of Arts (M.A.) in Economics with </w:t>
      </w:r>
      <w:r w:rsidR="00552817" w:rsidRPr="0009180B">
        <w:rPr>
          <w:rFonts w:ascii="Times New Roman" w:hAnsi="Times New Roman" w:cs="Times New Roman"/>
          <w:sz w:val="24"/>
          <w:szCs w:val="24"/>
        </w:rPr>
        <w:t>B</w:t>
      </w:r>
      <w:r w:rsidR="00552817" w:rsidRPr="0009180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15391" w:rsidRPr="0009180B">
        <w:rPr>
          <w:rFonts w:ascii="Times New Roman" w:hAnsi="Times New Roman" w:cs="Times New Roman"/>
          <w:sz w:val="24"/>
          <w:szCs w:val="24"/>
        </w:rPr>
        <w:t xml:space="preserve"> </w:t>
      </w:r>
      <w:r w:rsidR="002C7C5C" w:rsidRPr="0009180B">
        <w:rPr>
          <w:rFonts w:ascii="Times New Roman" w:hAnsi="Times New Roman" w:cs="Times New Roman"/>
          <w:sz w:val="24"/>
          <w:szCs w:val="24"/>
        </w:rPr>
        <w:t>grade</w:t>
      </w:r>
      <w:r w:rsidR="001A398B" w:rsidRPr="0009180B">
        <w:rPr>
          <w:rFonts w:ascii="Times New Roman" w:hAnsi="Times New Roman" w:cs="Times New Roman"/>
          <w:sz w:val="24"/>
          <w:szCs w:val="24"/>
        </w:rPr>
        <w:t xml:space="preserve"> since 1987 </w:t>
      </w:r>
      <w:r w:rsidR="0024761C" w:rsidRPr="0009180B">
        <w:rPr>
          <w:rFonts w:ascii="Times New Roman" w:hAnsi="Times New Roman" w:cs="Times New Roman"/>
          <w:sz w:val="24"/>
          <w:szCs w:val="24"/>
        </w:rPr>
        <w:t>by SPPU, Pune, Maharashtra.</w:t>
      </w:r>
    </w:p>
    <w:p w:rsidR="00C5657C" w:rsidRPr="0009180B" w:rsidRDefault="001A398B" w:rsidP="000E414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Master of Philosophy (M.Phil.) in Economics </w:t>
      </w:r>
      <w:r w:rsidR="00943560" w:rsidRPr="0009180B">
        <w:rPr>
          <w:rFonts w:ascii="Times New Roman" w:hAnsi="Times New Roman" w:cs="Times New Roman"/>
          <w:sz w:val="24"/>
          <w:szCs w:val="24"/>
        </w:rPr>
        <w:t xml:space="preserve">B grade since 1993 by </w:t>
      </w:r>
      <w:r w:rsidR="00C71010" w:rsidRPr="0009180B">
        <w:rPr>
          <w:rFonts w:ascii="Times New Roman" w:hAnsi="Times New Roman" w:cs="Times New Roman"/>
          <w:sz w:val="24"/>
          <w:szCs w:val="24"/>
        </w:rPr>
        <w:t>SPPU, Pune</w:t>
      </w:r>
      <w:r w:rsidR="005404E3" w:rsidRPr="0009180B">
        <w:rPr>
          <w:rFonts w:ascii="Times New Roman" w:hAnsi="Times New Roman" w:cs="Times New Roman"/>
          <w:sz w:val="24"/>
          <w:szCs w:val="24"/>
        </w:rPr>
        <w:t xml:space="preserve">, </w:t>
      </w:r>
      <w:r w:rsidR="0024761C" w:rsidRPr="0009180B">
        <w:rPr>
          <w:rFonts w:ascii="Times New Roman" w:hAnsi="Times New Roman" w:cs="Times New Roman"/>
          <w:sz w:val="24"/>
          <w:szCs w:val="24"/>
        </w:rPr>
        <w:t>Maharashtra.</w:t>
      </w:r>
    </w:p>
    <w:p w:rsidR="00543FFE" w:rsidRPr="0009180B" w:rsidRDefault="000360FF" w:rsidP="000E414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Doctorate of Philosophy (Ph.D.) </w:t>
      </w:r>
      <w:r w:rsidR="00EC6BE3" w:rsidRPr="0009180B">
        <w:rPr>
          <w:rFonts w:ascii="Times New Roman" w:hAnsi="Times New Roman" w:cs="Times New Roman"/>
          <w:sz w:val="24"/>
          <w:szCs w:val="24"/>
        </w:rPr>
        <w:t>in Economics</w:t>
      </w:r>
      <w:r w:rsidR="007A2A48" w:rsidRPr="0009180B">
        <w:rPr>
          <w:rFonts w:ascii="Times New Roman" w:hAnsi="Times New Roman" w:cs="Times New Roman"/>
          <w:sz w:val="24"/>
          <w:szCs w:val="24"/>
        </w:rPr>
        <w:t xml:space="preserve"> since 2008 by </w:t>
      </w:r>
      <w:proofErr w:type="spellStart"/>
      <w:r w:rsidR="007A2A48" w:rsidRPr="0009180B">
        <w:rPr>
          <w:rFonts w:ascii="Times New Roman" w:hAnsi="Times New Roman" w:cs="Times New Roman"/>
          <w:sz w:val="24"/>
          <w:szCs w:val="24"/>
        </w:rPr>
        <w:t>Tilak</w:t>
      </w:r>
      <w:proofErr w:type="spellEnd"/>
      <w:r w:rsidR="007A2A48" w:rsidRPr="0009180B">
        <w:rPr>
          <w:rFonts w:ascii="Times New Roman" w:hAnsi="Times New Roman" w:cs="Times New Roman"/>
          <w:sz w:val="24"/>
          <w:szCs w:val="24"/>
        </w:rPr>
        <w:t xml:space="preserve"> Maharashtra </w:t>
      </w:r>
      <w:proofErr w:type="spellStart"/>
      <w:r w:rsidR="007A2A48" w:rsidRPr="0009180B">
        <w:rPr>
          <w:rFonts w:ascii="Times New Roman" w:hAnsi="Times New Roman" w:cs="Times New Roman"/>
          <w:sz w:val="24"/>
          <w:szCs w:val="24"/>
        </w:rPr>
        <w:t>Vidyapeeth</w:t>
      </w:r>
      <w:proofErr w:type="spellEnd"/>
      <w:r w:rsidR="007A2A48" w:rsidRPr="0009180B">
        <w:rPr>
          <w:rFonts w:ascii="Times New Roman" w:hAnsi="Times New Roman" w:cs="Times New Roman"/>
          <w:sz w:val="24"/>
          <w:szCs w:val="24"/>
        </w:rPr>
        <w:t>,</w:t>
      </w:r>
    </w:p>
    <w:p w:rsidR="004419ED" w:rsidRPr="0009180B" w:rsidRDefault="004419ED" w:rsidP="000E414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>Pune,</w:t>
      </w:r>
      <w:r w:rsidR="00543FFE" w:rsidRPr="0009180B">
        <w:rPr>
          <w:rFonts w:ascii="Times New Roman" w:hAnsi="Times New Roman" w:cs="Times New Roman"/>
          <w:sz w:val="24"/>
          <w:szCs w:val="24"/>
        </w:rPr>
        <w:t xml:space="preserve"> Maharashtra </w:t>
      </w:r>
    </w:p>
    <w:p w:rsidR="00543FFE" w:rsidRPr="0009180B" w:rsidRDefault="0022213B" w:rsidP="00091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1189" w:rsidRPr="00621D45" w:rsidRDefault="00064F40" w:rsidP="008D11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Experience </w:t>
      </w:r>
      <w:proofErr w:type="gramStart"/>
      <w:r w:rsidRPr="0009180B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621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Principal</w:t>
      </w:r>
      <w:proofErr w:type="gramEnd"/>
      <w:r w:rsidR="0022213B">
        <w:rPr>
          <w:rFonts w:ascii="Times New Roman" w:hAnsi="Times New Roman" w:cs="Times New Roman"/>
          <w:sz w:val="24"/>
          <w:szCs w:val="24"/>
        </w:rPr>
        <w:t>:</w:t>
      </w:r>
      <w:r w:rsidR="00621D45">
        <w:rPr>
          <w:rFonts w:ascii="Times New Roman" w:hAnsi="Times New Roman" w:cs="Times New Roman"/>
          <w:sz w:val="24"/>
          <w:szCs w:val="24"/>
        </w:rPr>
        <w:t xml:space="preserve">  </w:t>
      </w:r>
      <w:r w:rsidR="008D1189" w:rsidRPr="0009180B">
        <w:rPr>
          <w:rFonts w:ascii="Times New Roman" w:hAnsi="Times New Roman" w:cs="Times New Roman"/>
          <w:sz w:val="24"/>
          <w:szCs w:val="24"/>
        </w:rPr>
        <w:t xml:space="preserve">PDEA`s </w:t>
      </w:r>
      <w:proofErr w:type="spellStart"/>
      <w:r w:rsidR="008D1189" w:rsidRPr="0009180B">
        <w:rPr>
          <w:rFonts w:ascii="Times New Roman" w:hAnsi="Times New Roman" w:cs="Times New Roman"/>
          <w:sz w:val="24"/>
          <w:szCs w:val="24"/>
        </w:rPr>
        <w:t>Shankarrao</w:t>
      </w:r>
      <w:proofErr w:type="spellEnd"/>
      <w:r w:rsidR="008D1189"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189" w:rsidRPr="0009180B">
        <w:rPr>
          <w:rFonts w:ascii="Times New Roman" w:hAnsi="Times New Roman" w:cs="Times New Roman"/>
          <w:sz w:val="24"/>
          <w:szCs w:val="24"/>
        </w:rPr>
        <w:t>Bhelake</w:t>
      </w:r>
      <w:proofErr w:type="spellEnd"/>
      <w:r w:rsidR="008D1189" w:rsidRPr="0009180B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="008D1189" w:rsidRPr="0009180B">
        <w:rPr>
          <w:rFonts w:ascii="Times New Roman" w:hAnsi="Times New Roman" w:cs="Times New Roman"/>
          <w:sz w:val="24"/>
          <w:szCs w:val="24"/>
        </w:rPr>
        <w:t>Nasarapur</w:t>
      </w:r>
      <w:proofErr w:type="spellEnd"/>
      <w:r w:rsidR="008D1189" w:rsidRPr="00091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189" w:rsidRPr="0009180B">
        <w:rPr>
          <w:rFonts w:ascii="Times New Roman" w:hAnsi="Times New Roman" w:cs="Times New Roman"/>
          <w:sz w:val="24"/>
          <w:szCs w:val="24"/>
        </w:rPr>
        <w:t>Tah-Bhor</w:t>
      </w:r>
      <w:proofErr w:type="spellEnd"/>
      <w:r w:rsidR="008D1189" w:rsidRPr="0009180B">
        <w:rPr>
          <w:rFonts w:ascii="Times New Roman" w:hAnsi="Times New Roman" w:cs="Times New Roman"/>
          <w:sz w:val="24"/>
          <w:szCs w:val="24"/>
        </w:rPr>
        <w:t>,</w:t>
      </w:r>
      <w:r w:rsidR="00504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189" w:rsidRPr="0009180B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="008D1189" w:rsidRPr="0009180B">
        <w:rPr>
          <w:rFonts w:ascii="Times New Roman" w:hAnsi="Times New Roman" w:cs="Times New Roman"/>
          <w:sz w:val="24"/>
          <w:szCs w:val="24"/>
        </w:rPr>
        <w:t>-</w:t>
      </w:r>
      <w:r w:rsidR="0050498E">
        <w:rPr>
          <w:rFonts w:ascii="Times New Roman" w:hAnsi="Times New Roman" w:cs="Times New Roman"/>
          <w:sz w:val="24"/>
          <w:szCs w:val="24"/>
        </w:rPr>
        <w:t xml:space="preserve"> </w:t>
      </w:r>
      <w:r w:rsidR="00920C26">
        <w:rPr>
          <w:rFonts w:ascii="Times New Roman" w:hAnsi="Times New Roman" w:cs="Times New Roman"/>
          <w:sz w:val="24"/>
          <w:szCs w:val="24"/>
        </w:rPr>
        <w:t xml:space="preserve">  </w:t>
      </w:r>
      <w:r w:rsidR="008D1189" w:rsidRPr="0009180B">
        <w:rPr>
          <w:rFonts w:ascii="Times New Roman" w:hAnsi="Times New Roman" w:cs="Times New Roman"/>
          <w:sz w:val="24"/>
          <w:szCs w:val="24"/>
        </w:rPr>
        <w:t>Pune.</w:t>
      </w:r>
      <w:r w:rsidR="008D1189">
        <w:rPr>
          <w:rFonts w:ascii="Times New Roman" w:hAnsi="Times New Roman" w:cs="Times New Roman"/>
          <w:sz w:val="24"/>
          <w:szCs w:val="24"/>
        </w:rPr>
        <w:t xml:space="preserve"> </w:t>
      </w:r>
      <w:r w:rsidR="008D1189" w:rsidRPr="0009180B">
        <w:rPr>
          <w:rFonts w:ascii="Times New Roman" w:hAnsi="Times New Roman" w:cs="Times New Roman"/>
          <w:sz w:val="24"/>
          <w:szCs w:val="24"/>
        </w:rPr>
        <w:t>(Duration 1 Jun 2012 to 31 July 2013)</w:t>
      </w:r>
    </w:p>
    <w:p w:rsidR="008D1189" w:rsidRDefault="008D1189" w:rsidP="00091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FFE" w:rsidRDefault="00543FFE" w:rsidP="00091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>Teaching Experience:</w:t>
      </w:r>
      <w:r w:rsidRPr="0009180B">
        <w:rPr>
          <w:rFonts w:ascii="Times New Roman" w:hAnsi="Times New Roman" w:cs="Times New Roman"/>
          <w:sz w:val="24"/>
          <w:szCs w:val="24"/>
        </w:rPr>
        <w:t xml:space="preserve"> 28Years </w:t>
      </w:r>
      <w:r w:rsidR="00064F40" w:rsidRPr="0009180B">
        <w:rPr>
          <w:rFonts w:ascii="Times New Roman" w:hAnsi="Times New Roman" w:cs="Times New Roman"/>
          <w:sz w:val="24"/>
          <w:szCs w:val="24"/>
        </w:rPr>
        <w:t xml:space="preserve">1 Aug 1988 to till Date </w:t>
      </w:r>
    </w:p>
    <w:p w:rsidR="00920C26" w:rsidRPr="00621D45" w:rsidRDefault="00920C26" w:rsidP="00091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FFE" w:rsidRPr="0009180B" w:rsidRDefault="00543FFE" w:rsidP="00091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>P.G. Re</w:t>
      </w:r>
      <w:r w:rsidR="00903972">
        <w:rPr>
          <w:rFonts w:ascii="Times New Roman" w:hAnsi="Times New Roman" w:cs="Times New Roman"/>
          <w:b/>
          <w:bCs/>
          <w:sz w:val="24"/>
          <w:szCs w:val="24"/>
        </w:rPr>
        <w:t xml:space="preserve">cognize And </w:t>
      </w:r>
      <w:proofErr w:type="gramStart"/>
      <w:r w:rsidR="00903972">
        <w:rPr>
          <w:rFonts w:ascii="Times New Roman" w:hAnsi="Times New Roman" w:cs="Times New Roman"/>
          <w:b/>
          <w:bCs/>
          <w:sz w:val="24"/>
          <w:szCs w:val="24"/>
        </w:rPr>
        <w:t>M.Phil.,</w:t>
      </w:r>
      <w:proofErr w:type="spellStart"/>
      <w:r w:rsidR="00903972">
        <w:rPr>
          <w:rFonts w:ascii="Times New Roman" w:hAnsi="Times New Roman" w:cs="Times New Roman"/>
          <w:b/>
          <w:bCs/>
          <w:sz w:val="24"/>
          <w:szCs w:val="24"/>
        </w:rPr>
        <w:t>Ph.D</w:t>
      </w:r>
      <w:proofErr w:type="spellEnd"/>
      <w:r w:rsidR="0090397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903972">
        <w:rPr>
          <w:rFonts w:ascii="Times New Roman" w:hAnsi="Times New Roman" w:cs="Times New Roman"/>
          <w:b/>
          <w:bCs/>
          <w:sz w:val="24"/>
          <w:szCs w:val="24"/>
        </w:rPr>
        <w:t xml:space="preserve"> Guide</w:t>
      </w:r>
      <w:r w:rsidR="00903972"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ship</w:t>
      </w:r>
      <w:r w:rsidRPr="000918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5C2C" w:rsidRPr="0009180B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Savitribai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Phule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Pune University, Pune. </w:t>
      </w:r>
    </w:p>
    <w:p w:rsidR="00543FFE" w:rsidRPr="0009180B" w:rsidRDefault="000A00A2" w:rsidP="00091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Ph.D. </w:t>
      </w:r>
      <w:r w:rsidR="00903972">
        <w:rPr>
          <w:rFonts w:ascii="Times New Roman" w:hAnsi="Times New Roman" w:cs="Times New Roman"/>
          <w:b/>
          <w:bCs/>
          <w:sz w:val="24"/>
          <w:szCs w:val="24"/>
        </w:rPr>
        <w:t>Guide</w:t>
      </w:r>
      <w:r w:rsidR="00903972"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ship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21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C2C" w:rsidRPr="0009180B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543FFE" w:rsidRPr="0009180B">
        <w:rPr>
          <w:rFonts w:ascii="Times New Roman" w:hAnsi="Times New Roman" w:cs="Times New Roman"/>
          <w:sz w:val="24"/>
          <w:szCs w:val="24"/>
        </w:rPr>
        <w:t>Tilak</w:t>
      </w:r>
      <w:proofErr w:type="spellEnd"/>
      <w:r w:rsidR="00543FFE" w:rsidRPr="0009180B">
        <w:rPr>
          <w:rFonts w:ascii="Times New Roman" w:hAnsi="Times New Roman" w:cs="Times New Roman"/>
          <w:sz w:val="24"/>
          <w:szCs w:val="24"/>
        </w:rPr>
        <w:t xml:space="preserve"> Maharashtra </w:t>
      </w:r>
      <w:proofErr w:type="spellStart"/>
      <w:r w:rsidR="00831458" w:rsidRPr="0009180B">
        <w:rPr>
          <w:rFonts w:ascii="Times New Roman" w:hAnsi="Times New Roman" w:cs="Times New Roman"/>
          <w:sz w:val="24"/>
          <w:szCs w:val="24"/>
        </w:rPr>
        <w:t>Vidyapeeth</w:t>
      </w:r>
      <w:proofErr w:type="spellEnd"/>
      <w:r w:rsidR="00831458" w:rsidRPr="0009180B">
        <w:rPr>
          <w:rFonts w:ascii="Times New Roman" w:hAnsi="Times New Roman" w:cs="Times New Roman"/>
          <w:sz w:val="24"/>
          <w:szCs w:val="24"/>
        </w:rPr>
        <w:t>, Pune</w:t>
      </w:r>
      <w:r w:rsidR="00165C2C" w:rsidRPr="0009180B">
        <w:rPr>
          <w:rFonts w:ascii="Times New Roman" w:hAnsi="Times New Roman" w:cs="Times New Roman"/>
          <w:sz w:val="24"/>
          <w:szCs w:val="24"/>
        </w:rPr>
        <w:t>.</w:t>
      </w:r>
      <w:r w:rsidR="00831458" w:rsidRPr="0009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327" w:rsidRDefault="00CA0327" w:rsidP="00091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458" w:rsidRPr="0009180B" w:rsidRDefault="00831458" w:rsidP="00091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Student Awarded M.Phil. &amp; Ph.D.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665"/>
      </w:tblGrid>
      <w:tr w:rsidR="00831458" w:rsidRPr="0009180B" w:rsidTr="00831458">
        <w:tc>
          <w:tcPr>
            <w:tcW w:w="805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880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Student</w:t>
            </w:r>
          </w:p>
        </w:tc>
        <w:tc>
          <w:tcPr>
            <w:tcW w:w="5665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</w:tr>
      <w:tr w:rsidR="00831458" w:rsidRPr="0009180B" w:rsidTr="00831458">
        <w:tc>
          <w:tcPr>
            <w:tcW w:w="805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3 M.Phil. Awarded</w:t>
            </w:r>
          </w:p>
        </w:tc>
        <w:tc>
          <w:tcPr>
            <w:tcW w:w="5665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Savitribai</w:t>
            </w:r>
            <w:proofErr w:type="spellEnd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Phule</w:t>
            </w:r>
            <w:proofErr w:type="spellEnd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 xml:space="preserve"> Pune University, Pune.</w:t>
            </w:r>
          </w:p>
        </w:tc>
      </w:tr>
      <w:tr w:rsidR="00831458" w:rsidRPr="0009180B" w:rsidTr="00831458">
        <w:tc>
          <w:tcPr>
            <w:tcW w:w="805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1 Ph.D. Awarded</w:t>
            </w:r>
          </w:p>
        </w:tc>
        <w:tc>
          <w:tcPr>
            <w:tcW w:w="5665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Tilak</w:t>
            </w:r>
            <w:proofErr w:type="spellEnd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 xml:space="preserve"> Maharashtra </w:t>
            </w:r>
            <w:proofErr w:type="spellStart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Vidyapeeth</w:t>
            </w:r>
            <w:proofErr w:type="spellEnd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, Pune</w:t>
            </w:r>
          </w:p>
        </w:tc>
      </w:tr>
      <w:tr w:rsidR="00831458" w:rsidRPr="0009180B" w:rsidTr="00831458">
        <w:tc>
          <w:tcPr>
            <w:tcW w:w="805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1 Ph.D. Submitted Thesis</w:t>
            </w:r>
          </w:p>
        </w:tc>
        <w:tc>
          <w:tcPr>
            <w:tcW w:w="5665" w:type="dxa"/>
          </w:tcPr>
          <w:p w:rsidR="00831458" w:rsidRPr="0009180B" w:rsidRDefault="00831458" w:rsidP="000918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Savitribai</w:t>
            </w:r>
            <w:proofErr w:type="spellEnd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>Phule</w:t>
            </w:r>
            <w:proofErr w:type="spellEnd"/>
            <w:r w:rsidRPr="0009180B">
              <w:rPr>
                <w:rFonts w:ascii="Times New Roman" w:hAnsi="Times New Roman" w:cs="Times New Roman"/>
                <w:sz w:val="24"/>
                <w:szCs w:val="24"/>
              </w:rPr>
              <w:t xml:space="preserve"> Pune University, Pune.</w:t>
            </w:r>
          </w:p>
        </w:tc>
      </w:tr>
    </w:tbl>
    <w:p w:rsidR="00165C2C" w:rsidRPr="0009180B" w:rsidRDefault="00165C2C" w:rsidP="00091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6DE" w:rsidRPr="0009180B" w:rsidRDefault="00C106DE" w:rsidP="00091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Research Contribution: </w:t>
      </w:r>
      <w:r w:rsidRPr="0009180B">
        <w:rPr>
          <w:rFonts w:ascii="Times New Roman" w:hAnsi="Times New Roman" w:cs="Times New Roman"/>
          <w:sz w:val="24"/>
          <w:szCs w:val="24"/>
        </w:rPr>
        <w:t>So far Have Examine Few M.Phil. and Ph.D. Thesis.</w:t>
      </w:r>
    </w:p>
    <w:p w:rsidR="00C106DE" w:rsidRPr="0009180B" w:rsidRDefault="00C106DE" w:rsidP="00091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ab/>
      </w:r>
      <w:r w:rsidRPr="0009180B">
        <w:rPr>
          <w:rFonts w:ascii="Times New Roman" w:hAnsi="Times New Roman" w:cs="Times New Roman"/>
          <w:sz w:val="24"/>
          <w:szCs w:val="24"/>
        </w:rPr>
        <w:tab/>
      </w:r>
      <w:r w:rsidRPr="0009180B">
        <w:rPr>
          <w:rFonts w:ascii="Times New Roman" w:hAnsi="Times New Roman" w:cs="Times New Roman"/>
          <w:sz w:val="24"/>
          <w:szCs w:val="24"/>
        </w:rPr>
        <w:tab/>
      </w:r>
      <w:r w:rsidR="00620B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180B">
        <w:rPr>
          <w:rFonts w:ascii="Times New Roman" w:hAnsi="Times New Roman" w:cs="Times New Roman"/>
          <w:sz w:val="24"/>
          <w:szCs w:val="24"/>
        </w:rPr>
        <w:t>Conducted Viva-voce of Ph.D. Candidate.</w:t>
      </w:r>
    </w:p>
    <w:p w:rsidR="00831458" w:rsidRPr="0009180B" w:rsidRDefault="00831458" w:rsidP="00091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>Resource Person Status:</w:t>
      </w:r>
    </w:p>
    <w:p w:rsidR="00831458" w:rsidRPr="0009180B" w:rsidRDefault="00831458" w:rsidP="0009180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>National Level Seminar/</w:t>
      </w:r>
      <w:r w:rsidR="00620B65">
        <w:rPr>
          <w:rFonts w:ascii="Times New Roman" w:hAnsi="Times New Roman" w:cs="Times New Roman"/>
          <w:sz w:val="24"/>
          <w:szCs w:val="24"/>
        </w:rPr>
        <w:t>Conference</w:t>
      </w:r>
      <w:r w:rsidRPr="0009180B">
        <w:rPr>
          <w:rFonts w:ascii="Times New Roman" w:hAnsi="Times New Roman" w:cs="Times New Roman"/>
          <w:sz w:val="24"/>
          <w:szCs w:val="24"/>
        </w:rPr>
        <w:t xml:space="preserve">- </w:t>
      </w:r>
      <w:r w:rsidR="00620B65">
        <w:rPr>
          <w:rFonts w:ascii="Times New Roman" w:hAnsi="Times New Roman" w:cs="Times New Roman"/>
          <w:sz w:val="24"/>
          <w:szCs w:val="24"/>
        </w:rPr>
        <w:t>0</w:t>
      </w:r>
      <w:r w:rsidRPr="0009180B">
        <w:rPr>
          <w:rFonts w:ascii="Times New Roman" w:hAnsi="Times New Roman" w:cs="Times New Roman"/>
          <w:sz w:val="24"/>
          <w:szCs w:val="24"/>
        </w:rPr>
        <w:t>2</w:t>
      </w:r>
    </w:p>
    <w:p w:rsidR="00831458" w:rsidRPr="0009180B" w:rsidRDefault="00831458" w:rsidP="0009180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State Level Seminar/Conference </w:t>
      </w:r>
      <w:r w:rsidR="00620B65">
        <w:rPr>
          <w:rFonts w:ascii="Times New Roman" w:hAnsi="Times New Roman" w:cs="Times New Roman"/>
          <w:sz w:val="24"/>
          <w:szCs w:val="24"/>
        </w:rPr>
        <w:t xml:space="preserve">    </w:t>
      </w:r>
      <w:r w:rsidRPr="0009180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20B65">
        <w:rPr>
          <w:rFonts w:ascii="Times New Roman" w:hAnsi="Times New Roman" w:cs="Times New Roman"/>
          <w:sz w:val="24"/>
          <w:szCs w:val="24"/>
        </w:rPr>
        <w:t>0</w:t>
      </w:r>
      <w:r w:rsidRPr="0009180B">
        <w:rPr>
          <w:rFonts w:ascii="Times New Roman" w:hAnsi="Times New Roman" w:cs="Times New Roman"/>
          <w:sz w:val="24"/>
          <w:szCs w:val="24"/>
        </w:rPr>
        <w:t>2</w:t>
      </w:r>
    </w:p>
    <w:p w:rsidR="0072002D" w:rsidRPr="0009180B" w:rsidRDefault="0072002D" w:rsidP="000918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>Research Article’s and Presented papers</w:t>
      </w:r>
    </w:p>
    <w:p w:rsidR="0072002D" w:rsidRPr="0009180B" w:rsidRDefault="0072002D" w:rsidP="001E32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(2016) Dr. B. R.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Ambedkar’s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views on India’s Irrigation agriculture policy scholarly research journals publication two </w:t>
      </w:r>
      <w:proofErr w:type="gramStart"/>
      <w:r w:rsidRPr="0009180B">
        <w:rPr>
          <w:rFonts w:ascii="Times New Roman" w:hAnsi="Times New Roman" w:cs="Times New Roman"/>
          <w:sz w:val="24"/>
          <w:szCs w:val="24"/>
        </w:rPr>
        <w:t>days</w:t>
      </w:r>
      <w:proofErr w:type="gramEnd"/>
      <w:r w:rsidRPr="0009180B">
        <w:rPr>
          <w:rFonts w:ascii="Times New Roman" w:hAnsi="Times New Roman" w:cs="Times New Roman"/>
          <w:sz w:val="24"/>
          <w:szCs w:val="24"/>
        </w:rPr>
        <w:t xml:space="preserve"> interdisciplinary international conference on Dr. B. R.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Ambedkar’s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economics &amp; social thoughts and their contemporary relevance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Ababasaheb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Garware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karve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– 4 at 4 &amp; 5 march, 2016. ISSN 2319-4766 Impact factor, SJIF 4.889 Page No - 139-141</w:t>
      </w:r>
    </w:p>
    <w:p w:rsidR="0072002D" w:rsidRPr="0009180B" w:rsidRDefault="0072002D" w:rsidP="001E32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(2017) Problem of urbanization in India. Ajanta Publication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Jaisinapura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>, Aurangabad. Special Issues for International conference on contemporary issues in social sciences. Language and literature international journal of social sciences and arts royal – ISSN-2278-8158-Impact factor – 3.524 Volume-II Economics dated – 27</w:t>
      </w:r>
      <w:r w:rsidRPr="000918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180B">
        <w:rPr>
          <w:rFonts w:ascii="Times New Roman" w:hAnsi="Times New Roman" w:cs="Times New Roman"/>
          <w:sz w:val="24"/>
          <w:szCs w:val="24"/>
        </w:rPr>
        <w:t xml:space="preserve"> &amp; 28</w:t>
      </w:r>
      <w:r w:rsidRPr="000918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180B">
        <w:rPr>
          <w:rFonts w:ascii="Times New Roman" w:hAnsi="Times New Roman" w:cs="Times New Roman"/>
          <w:sz w:val="24"/>
          <w:szCs w:val="24"/>
        </w:rPr>
        <w:t xml:space="preserve"> January-2017 Page no- 136 to 141</w:t>
      </w:r>
    </w:p>
    <w:p w:rsidR="0072002D" w:rsidRPr="0009180B" w:rsidRDefault="0072002D" w:rsidP="001E32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(2018) Impact of GST </w:t>
      </w:r>
      <w:proofErr w:type="gramStart"/>
      <w:r w:rsidRPr="0009180B">
        <w:rPr>
          <w:rFonts w:ascii="Times New Roman" w:hAnsi="Times New Roman" w:cs="Times New Roman"/>
          <w:sz w:val="24"/>
          <w:szCs w:val="24"/>
        </w:rPr>
        <w:t>( Goods</w:t>
      </w:r>
      <w:proofErr w:type="gramEnd"/>
      <w:r w:rsidRPr="0009180B">
        <w:rPr>
          <w:rFonts w:ascii="Times New Roman" w:hAnsi="Times New Roman" w:cs="Times New Roman"/>
          <w:sz w:val="24"/>
          <w:szCs w:val="24"/>
        </w:rPr>
        <w:t xml:space="preserve"> &amp; Service Tax) “published by International Research Journal of multidisciplinary studies. (IRJMS)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Bhugaon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volume-IV Page No – 165 to 171 ISSN-2454-8499 Feb-2018 special issue – VI</w:t>
      </w:r>
    </w:p>
    <w:p w:rsidR="0072002D" w:rsidRPr="0009180B" w:rsidRDefault="0072002D" w:rsidP="001E32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(2018) – Study of entrepreneurship development and start-ups in India. Cosmos publication International Journal of multifaceted and multilingual studies UGC approved Research Journal (Sr. 47674) IJMMS issue – III volume – V page no – 12-17 </w:t>
      </w:r>
      <w:proofErr w:type="gramStart"/>
      <w:r w:rsidRPr="0009180B">
        <w:rPr>
          <w:rFonts w:ascii="Times New Roman" w:hAnsi="Times New Roman" w:cs="Times New Roman"/>
          <w:sz w:val="24"/>
          <w:szCs w:val="24"/>
        </w:rPr>
        <w:t>ISSN :</w:t>
      </w:r>
      <w:proofErr w:type="gramEnd"/>
      <w:r w:rsidRPr="0009180B">
        <w:rPr>
          <w:rFonts w:ascii="Times New Roman" w:hAnsi="Times New Roman" w:cs="Times New Roman"/>
          <w:sz w:val="24"/>
          <w:szCs w:val="24"/>
        </w:rPr>
        <w:t xml:space="preserve"> 2394 – 207X (print) impact factor – 4.205</w:t>
      </w:r>
    </w:p>
    <w:p w:rsidR="0072002D" w:rsidRPr="0009180B" w:rsidRDefault="0072002D" w:rsidP="001E32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lastRenderedPageBreak/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(2018) The merger of public sector banks and NPAs Ajanta Publication Aurangabad (M.S.) An Interpersonal multidisciplinary Quarterly Research </w:t>
      </w:r>
      <w:proofErr w:type="gramStart"/>
      <w:r w:rsidRPr="0009180B">
        <w:rPr>
          <w:rFonts w:ascii="Times New Roman" w:hAnsi="Times New Roman" w:cs="Times New Roman"/>
          <w:sz w:val="24"/>
          <w:szCs w:val="24"/>
        </w:rPr>
        <w:t>Journal  peer</w:t>
      </w:r>
      <w:proofErr w:type="gramEnd"/>
      <w:r w:rsidRPr="0009180B">
        <w:rPr>
          <w:rFonts w:ascii="Times New Roman" w:hAnsi="Times New Roman" w:cs="Times New Roman"/>
          <w:sz w:val="24"/>
          <w:szCs w:val="24"/>
        </w:rPr>
        <w:t xml:space="preserve"> reviewed referred and UGC listed Journal volume-VII issue-I – part – I page no – 32-37</w:t>
      </w:r>
    </w:p>
    <w:p w:rsidR="0072002D" w:rsidRPr="0009180B" w:rsidRDefault="0072002D" w:rsidP="001E32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(2018) – Goods &amp; services tax Structure Impact and Future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Amitesh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Publication &amp; company. An International Peer Reviewed Referred Quarterly Scholar Research journal for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Interdiciplinary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studies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oct-dec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2017. Vol. 6 issue 34 page no 1576 to 1582 SJIF 2016 = 6.177 Online ISSN 2278-8808 Printed ISSN 2349-4766</w:t>
      </w:r>
    </w:p>
    <w:p w:rsidR="0072002D" w:rsidRPr="001E32AF" w:rsidRDefault="0072002D" w:rsidP="000918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32AF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proofErr w:type="spellStart"/>
      <w:r w:rsidRPr="001E32AF">
        <w:rPr>
          <w:rFonts w:ascii="Times New Roman" w:hAnsi="Times New Roman" w:cs="Times New Roman"/>
          <w:b/>
          <w:bCs/>
          <w:sz w:val="24"/>
          <w:szCs w:val="24"/>
        </w:rPr>
        <w:t>Articals</w:t>
      </w:r>
      <w:proofErr w:type="spellEnd"/>
      <w:r w:rsidRPr="001E32AF">
        <w:rPr>
          <w:rFonts w:ascii="Times New Roman" w:hAnsi="Times New Roman" w:cs="Times New Roman"/>
          <w:b/>
          <w:bCs/>
          <w:sz w:val="24"/>
          <w:szCs w:val="24"/>
        </w:rPr>
        <w:t xml:space="preserve"> Published in Proceeding and Presented – National Conference</w:t>
      </w:r>
    </w:p>
    <w:p w:rsidR="0072002D" w:rsidRPr="0009180B" w:rsidRDefault="0072002D" w:rsidP="001E32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(2011</w:t>
      </w:r>
      <w:proofErr w:type="gramStart"/>
      <w:r w:rsidRPr="0009180B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Gramin</w:t>
      </w:r>
      <w:proofErr w:type="spellEnd"/>
      <w:proofErr w:type="gram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Maharashtratil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Adharbhut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Sanrachana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Arthvishva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. Paper presented in national conference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maharashtratil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vijnirmitichi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pragati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samasya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upayayojana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. Marathi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arthashastra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35 national conference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pipals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Nanded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. On 8 &amp; 9 November 2011 page no 210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arthavishva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ISBN no. 578-93-80745-14-5 publication creative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nanded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>.</w:t>
      </w:r>
    </w:p>
    <w:p w:rsidR="0072002D" w:rsidRPr="0009180B" w:rsidRDefault="0072002D" w:rsidP="001E32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(2012) Economic and Social Inequality in modern capitalist society. Paper presented in international conference on worldview of development. Challenges &amp; alternative paradigm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poona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college of arts, science &amp; commerce,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– 1 on 9 to11 march, 2012 page no. 299 (sr. F-2) </w:t>
      </w:r>
      <w:proofErr w:type="gramStart"/>
      <w:r w:rsidRPr="0009180B">
        <w:rPr>
          <w:rFonts w:ascii="Times New Roman" w:hAnsi="Times New Roman" w:cs="Times New Roman"/>
          <w:sz w:val="24"/>
          <w:szCs w:val="24"/>
        </w:rPr>
        <w:t>ISBN :</w:t>
      </w:r>
      <w:proofErr w:type="gramEnd"/>
      <w:r w:rsidRPr="0009180B">
        <w:rPr>
          <w:rFonts w:ascii="Times New Roman" w:hAnsi="Times New Roman" w:cs="Times New Roman"/>
          <w:sz w:val="24"/>
          <w:szCs w:val="24"/>
        </w:rPr>
        <w:t xml:space="preserve"> 978-93-8996-539-1 published by institute of objective studies, new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delhi</w:t>
      </w:r>
      <w:proofErr w:type="spellEnd"/>
    </w:p>
    <w:p w:rsidR="0072002D" w:rsidRPr="0009180B" w:rsidRDefault="0072002D" w:rsidP="001E32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Maharashtrache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Daldhoran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paper presented in Marathi.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Arthshatra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36</w:t>
      </w:r>
      <w:r w:rsidRPr="000918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180B">
        <w:rPr>
          <w:rFonts w:ascii="Times New Roman" w:hAnsi="Times New Roman" w:cs="Times New Roman"/>
          <w:sz w:val="24"/>
          <w:szCs w:val="24"/>
        </w:rPr>
        <w:t xml:space="preserve"> national conference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Bhusaval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Arts SG &amp; P.O. Maratha commerce college,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Bhusaval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Arthkshitij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proceeding ISBN-978-93-82414-96-1 water policy of Maharashtra on 22,23 &amp; 24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2012, page no 191 to 194</w:t>
      </w:r>
    </w:p>
    <w:p w:rsidR="00921A5A" w:rsidRPr="00587547" w:rsidRDefault="0072002D" w:rsidP="00587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(2013) –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Maharashtratil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sahakari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karkhanyachi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sadhyasthiti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bhavitavya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paper presented in Marathi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Arthashatra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37 national conference on co-operative sector for movement prospects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Narayanrao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Amrutrao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Deshmukh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Chandannagar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Dist. Amravati page no- 182&amp;183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Arthnad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proceeding ISSN:2320-9402 dated – 22 23 &amp; 24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72002D" w:rsidRPr="0009180B" w:rsidRDefault="0072002D" w:rsidP="00587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2013 Maharashtra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sahakari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yantranepudhil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avhan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paper presented in state level seminar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Amruteshwar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Arts, commerce &amp; science college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vinzar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Tal –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velha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r w:rsidRPr="0009180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date 22 &amp; 23 march 2013 page no 220 to 222 vol-22.2013 ISBN:978-81-923914-10</w:t>
      </w:r>
    </w:p>
    <w:p w:rsidR="0072002D" w:rsidRPr="0009180B" w:rsidRDefault="0072002D" w:rsidP="00587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(2013) impact of FDI in Retail business in India paper presented in national seminar on F.D.I in retail and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multibrand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challenges and opportunities in India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poona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college of arts commerce &amp; science college in pune-1 April – 2013 ISBN:978-93-89965-46-9 page no 45 to47 published – institute of objective studies new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delhi</w:t>
      </w:r>
      <w:proofErr w:type="spellEnd"/>
    </w:p>
    <w:p w:rsidR="0072002D" w:rsidRPr="0009180B" w:rsidRDefault="0072002D" w:rsidP="00587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sheti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madhale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80B">
        <w:rPr>
          <w:rFonts w:ascii="Times New Roman" w:hAnsi="Times New Roman" w:cs="Times New Roman"/>
          <w:sz w:val="24"/>
          <w:szCs w:val="24"/>
        </w:rPr>
        <w:t>jaivatantradnyan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paryavaran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yancha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mahatva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paper presented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Arthakranti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proceeding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marathi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arthashatriy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38</w:t>
      </w:r>
      <w:r w:rsidRPr="000918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180B">
        <w:rPr>
          <w:rFonts w:ascii="Times New Roman" w:hAnsi="Times New Roman" w:cs="Times New Roman"/>
          <w:sz w:val="24"/>
          <w:szCs w:val="24"/>
        </w:rPr>
        <w:t xml:space="preserve"> national conference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arts commerce &amp; science college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akola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. Dated 7, 8 &amp; 9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2014. Page no 64 to 68 ISBN no 978-81-923621-2-0</w:t>
      </w:r>
    </w:p>
    <w:p w:rsidR="0072002D" w:rsidRPr="0009180B" w:rsidRDefault="0072002D" w:rsidP="00587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Namdar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road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krushna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ghokhle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yanche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arthik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vichar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paper presented in Marathi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Arthashatra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39</w:t>
      </w:r>
      <w:r w:rsidRPr="000918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180B">
        <w:rPr>
          <w:rFonts w:ascii="Times New Roman" w:hAnsi="Times New Roman" w:cs="Times New Roman"/>
          <w:sz w:val="24"/>
          <w:szCs w:val="24"/>
        </w:rPr>
        <w:t xml:space="preserve"> national conference at T. C. college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Baramati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Arthamati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proceeding published by T. C. college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Baramati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dated 16, 17 &amp; 18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page no 41 to 42 ISBN no 978-81-924850-4-1</w:t>
      </w:r>
    </w:p>
    <w:p w:rsidR="0072002D" w:rsidRPr="0009180B" w:rsidRDefault="0072002D" w:rsidP="00587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(2016) prof N. V. Swami’s thoughts of economics &amp; political paper presented in Marathi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arthshatra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80B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 40</w:t>
      </w:r>
      <w:proofErr w:type="gramEnd"/>
      <w:r w:rsidRPr="000918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180B">
        <w:rPr>
          <w:rFonts w:ascii="Times New Roman" w:hAnsi="Times New Roman" w:cs="Times New Roman"/>
          <w:sz w:val="24"/>
          <w:szCs w:val="24"/>
        </w:rPr>
        <w:t xml:space="preserve"> national conference at KKHA arts SMGC conference &amp; SPH Jain Science college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Neminagar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Chandwad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Nashik dated 6, 7 &amp; 8 November 2016 page no 18, 19 &amp; 20 ISBN:978-93-24457-02-2</w:t>
      </w:r>
    </w:p>
    <w:p w:rsidR="0072002D" w:rsidRPr="0009180B" w:rsidRDefault="0072002D" w:rsidP="00587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(2017) David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Ricardocha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Tulnatmak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vyay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siddhant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paper presented in Marathi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arthashatra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41th national conference at D. N. college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Faijpur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Dist.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Jalgaon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Dhanarth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proceeding page no 20 &amp; 21 dated 3, 4 &amp; 5 November 2017 ISBN:978-93-87129-10-8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Atharva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Publication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Jalgaon</w:t>
      </w:r>
      <w:proofErr w:type="spellEnd"/>
    </w:p>
    <w:p w:rsidR="0072002D" w:rsidRPr="0009180B" w:rsidRDefault="0072002D" w:rsidP="00587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(2018) Structure of Agriculture Finance in India paper presented in national seminar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Hutatma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Rajguru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mahavidyalay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Rajgurunagar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Tal.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Khed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Dist. Pune dated 15 &amp; 16 January 2018 page no 33 to 38 ISBN-978-93-87665-21-7</w:t>
      </w:r>
    </w:p>
    <w:p w:rsidR="004419ED" w:rsidRPr="0009180B" w:rsidRDefault="0072002D" w:rsidP="00587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M. K.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Choudhari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(2018) Karl Marks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Yanche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arthik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samajik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vichar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paper presented in Marathi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arthashatra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patel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mahavidyalay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chandrapur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(Maharashtra)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arthat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proceeding dated 17, 18 &amp; 19 November 2018 page no 6 &amp; 7 ISSN-2277-3908 special issue STM General of Academic Research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sivali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publication, Nagpur.</w:t>
      </w:r>
    </w:p>
    <w:p w:rsidR="00587547" w:rsidRDefault="00587547" w:rsidP="000918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635" w:rsidRPr="0009180B" w:rsidRDefault="00066A31" w:rsidP="000918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Other Member:</w:t>
      </w:r>
      <w:r w:rsidR="00FC52E7" w:rsidRPr="00091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5A14" w:rsidRPr="0009180B" w:rsidRDefault="003E5A14" w:rsidP="0009180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>Member of College Development Committee (Representative of Professors)</w:t>
      </w:r>
    </w:p>
    <w:p w:rsidR="00066A31" w:rsidRPr="0009180B" w:rsidRDefault="00066A31" w:rsidP="0009180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Member of Indian Economics Association. </w:t>
      </w:r>
    </w:p>
    <w:p w:rsidR="00066A31" w:rsidRPr="0009180B" w:rsidRDefault="00066A31" w:rsidP="0009180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Member of Indian Society for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Economics. </w:t>
      </w:r>
    </w:p>
    <w:p w:rsidR="00066A31" w:rsidRPr="0009180B" w:rsidRDefault="00066A31" w:rsidP="0009180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>Member of Indian Agriculture Economics.</w:t>
      </w:r>
    </w:p>
    <w:p w:rsidR="00066A31" w:rsidRPr="0009180B" w:rsidRDefault="00066A31" w:rsidP="0009180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>Member of Co-operation Society</w:t>
      </w:r>
    </w:p>
    <w:p w:rsidR="00003353" w:rsidRPr="0009180B" w:rsidRDefault="00FC63B5" w:rsidP="0009180B">
      <w:pPr>
        <w:pStyle w:val="HTMLPreformatted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Life Member of Marathi </w:t>
      </w:r>
      <w:proofErr w:type="spellStart"/>
      <w:r w:rsidR="00B5699A" w:rsidRPr="0009180B">
        <w:rPr>
          <w:rFonts w:ascii="Times New Roman" w:hAnsi="Times New Roman" w:cs="Times New Roman"/>
          <w:sz w:val="24"/>
          <w:szCs w:val="24"/>
        </w:rPr>
        <w:t>Arthaśāstra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r w:rsidR="00A672A9" w:rsidRPr="0009180B">
        <w:rPr>
          <w:rFonts w:ascii="Times New Roman" w:hAnsi="Times New Roman" w:cs="Times New Roman"/>
          <w:sz w:val="24"/>
          <w:szCs w:val="24"/>
        </w:rPr>
        <w:t>(</w:t>
      </w:r>
      <w:r w:rsidR="009908DC" w:rsidRPr="0009180B">
        <w:rPr>
          <w:rFonts w:ascii="Times New Roman" w:hAnsi="Times New Roman" w:cs="Times New Roman"/>
          <w:sz w:val="24"/>
          <w:szCs w:val="24"/>
        </w:rPr>
        <w:t xml:space="preserve">Member of </w:t>
      </w:r>
      <w:proofErr w:type="spellStart"/>
      <w:r w:rsidR="0060695B" w:rsidRPr="0009180B">
        <w:rPr>
          <w:rFonts w:ascii="Times New Roman" w:hAnsi="Times New Roman" w:cs="Times New Roman"/>
          <w:color w:val="212121"/>
          <w:sz w:val="24"/>
          <w:szCs w:val="24"/>
          <w:lang w:val="en"/>
        </w:rPr>
        <w:t>Karyakari</w:t>
      </w:r>
      <w:proofErr w:type="spellEnd"/>
      <w:r w:rsidR="0060695B" w:rsidRPr="0009180B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Mandal</w:t>
      </w:r>
      <w:r w:rsidR="009908DC" w:rsidRPr="0009180B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A672A9" w:rsidRPr="0009180B">
        <w:rPr>
          <w:rFonts w:ascii="Times New Roman" w:hAnsi="Times New Roman" w:cs="Times New Roman"/>
          <w:sz w:val="24"/>
          <w:szCs w:val="24"/>
        </w:rPr>
        <w:t>2008-09)</w:t>
      </w:r>
    </w:p>
    <w:p w:rsidR="00FC63B5" w:rsidRPr="0009180B" w:rsidRDefault="00FC63B5" w:rsidP="0009180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Life Member of </w:t>
      </w:r>
      <w:proofErr w:type="spellStart"/>
      <w:proofErr w:type="gramStart"/>
      <w:r w:rsidRPr="0009180B">
        <w:rPr>
          <w:rFonts w:ascii="Times New Roman" w:hAnsi="Times New Roman" w:cs="Times New Roman"/>
          <w:sz w:val="24"/>
          <w:szCs w:val="24"/>
        </w:rPr>
        <w:t>Arthasa</w:t>
      </w:r>
      <w:r w:rsidR="00DB6B96" w:rsidRPr="0009180B">
        <w:rPr>
          <w:rFonts w:ascii="Times New Roman" w:hAnsi="Times New Roman" w:cs="Times New Roman"/>
          <w:sz w:val="24"/>
          <w:szCs w:val="24"/>
        </w:rPr>
        <w:t>n</w:t>
      </w:r>
      <w:r w:rsidRPr="0009180B">
        <w:rPr>
          <w:rFonts w:ascii="Times New Roman" w:hAnsi="Times New Roman" w:cs="Times New Roman"/>
          <w:sz w:val="24"/>
          <w:szCs w:val="24"/>
        </w:rPr>
        <w:t>vad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r w:rsidR="00BD7E60" w:rsidRPr="0009180B">
        <w:rPr>
          <w:rFonts w:ascii="Times New Roman" w:hAnsi="Times New Roman" w:cs="Times New Roman"/>
          <w:sz w:val="24"/>
          <w:szCs w:val="24"/>
        </w:rPr>
        <w:t xml:space="preserve"> </w:t>
      </w:r>
      <w:r w:rsidR="00DB6B96" w:rsidRPr="000918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B6B96" w:rsidRPr="0009180B">
        <w:rPr>
          <w:rFonts w:ascii="Times New Roman" w:hAnsi="Times New Roman" w:cs="Times New Roman"/>
          <w:sz w:val="24"/>
          <w:szCs w:val="24"/>
        </w:rPr>
        <w:t>Editor Mandal Member 2009-2012)</w:t>
      </w:r>
    </w:p>
    <w:p w:rsidR="000F083E" w:rsidRPr="0009180B" w:rsidRDefault="008A5374" w:rsidP="0009180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Life Member of Maharashtra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>, Pune.</w:t>
      </w:r>
    </w:p>
    <w:p w:rsidR="00165C2C" w:rsidRPr="0009180B" w:rsidRDefault="00165C2C" w:rsidP="000918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80B">
        <w:rPr>
          <w:rFonts w:ascii="Times New Roman" w:hAnsi="Times New Roman" w:cs="Times New Roman"/>
          <w:b/>
          <w:bCs/>
          <w:sz w:val="24"/>
          <w:szCs w:val="24"/>
        </w:rPr>
        <w:t>Social Activities:</w:t>
      </w:r>
    </w:p>
    <w:p w:rsidR="00165C2C" w:rsidRPr="0009180B" w:rsidRDefault="00165C2C" w:rsidP="005C37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Member of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Janiv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Samajik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Sanstha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Akhil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Bhartiya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Janiv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80B">
        <w:rPr>
          <w:rFonts w:ascii="Times New Roman" w:hAnsi="Times New Roman" w:cs="Times New Roman"/>
          <w:sz w:val="24"/>
          <w:szCs w:val="24"/>
        </w:rPr>
        <w:t>Sanghatana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180B">
        <w:rPr>
          <w:rFonts w:ascii="Times New Roman" w:hAnsi="Times New Roman" w:cs="Times New Roman"/>
          <w:sz w:val="24"/>
          <w:szCs w:val="24"/>
        </w:rPr>
        <w:t>1982) as a Social Worker.</w:t>
      </w:r>
    </w:p>
    <w:p w:rsidR="00165C2C" w:rsidRPr="0009180B" w:rsidRDefault="00165C2C" w:rsidP="005C37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0B">
        <w:rPr>
          <w:rFonts w:ascii="Times New Roman" w:hAnsi="Times New Roman" w:cs="Times New Roman"/>
          <w:sz w:val="24"/>
          <w:szCs w:val="24"/>
        </w:rPr>
        <w:t xml:space="preserve">Member of Special Committee Appointed District Court on Shri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Sadguru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Narayan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Maharaj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Datta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Sansthan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 Trust,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Narayanbet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Kedgaon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>, Tal-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Daund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0B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09180B">
        <w:rPr>
          <w:rFonts w:ascii="Times New Roman" w:hAnsi="Times New Roman" w:cs="Times New Roman"/>
          <w:sz w:val="24"/>
          <w:szCs w:val="24"/>
        </w:rPr>
        <w:t>-Pune</w:t>
      </w:r>
    </w:p>
    <w:p w:rsidR="00F91013" w:rsidRPr="00F1644D" w:rsidRDefault="00F91013" w:rsidP="00D41F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1A5A" w:rsidRDefault="00921A5A" w:rsidP="00D41F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3784" w:rsidRPr="00F1644D" w:rsidRDefault="005C3784" w:rsidP="00D41F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1A5A" w:rsidRPr="00F1644D" w:rsidRDefault="00921A5A" w:rsidP="00921A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1644D">
        <w:rPr>
          <w:rFonts w:ascii="Times New Roman" w:hAnsi="Times New Roman" w:cs="Times New Roman"/>
          <w:b/>
          <w:bCs/>
          <w:sz w:val="24"/>
          <w:szCs w:val="24"/>
        </w:rPr>
        <w:t>Dr.CHOUDHARI</w:t>
      </w:r>
      <w:proofErr w:type="spellEnd"/>
      <w:proofErr w:type="gramEnd"/>
      <w:r w:rsidRPr="00F1644D">
        <w:rPr>
          <w:rFonts w:ascii="Times New Roman" w:hAnsi="Times New Roman" w:cs="Times New Roman"/>
          <w:b/>
          <w:bCs/>
          <w:sz w:val="24"/>
          <w:szCs w:val="24"/>
        </w:rPr>
        <w:t xml:space="preserve">  MOHAN  KISANRAO</w:t>
      </w:r>
    </w:p>
    <w:sectPr w:rsidR="00921A5A" w:rsidRPr="00F164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2C" w:rsidRDefault="00165C2C" w:rsidP="00165C2C">
      <w:pPr>
        <w:spacing w:after="0" w:line="240" w:lineRule="auto"/>
      </w:pPr>
      <w:r>
        <w:separator/>
      </w:r>
    </w:p>
  </w:endnote>
  <w:endnote w:type="continuationSeparator" w:id="0">
    <w:p w:rsidR="00165C2C" w:rsidRDefault="00165C2C" w:rsidP="0016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2C" w:rsidRDefault="00165C2C">
    <w:pPr>
      <w:pStyle w:val="Footer"/>
      <w:jc w:val="center"/>
    </w:pPr>
  </w:p>
  <w:p w:rsidR="00165C2C" w:rsidRDefault="00165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2C" w:rsidRDefault="00165C2C" w:rsidP="00165C2C">
      <w:pPr>
        <w:spacing w:after="0" w:line="240" w:lineRule="auto"/>
      </w:pPr>
      <w:r>
        <w:separator/>
      </w:r>
    </w:p>
  </w:footnote>
  <w:footnote w:type="continuationSeparator" w:id="0">
    <w:p w:rsidR="00165C2C" w:rsidRDefault="00165C2C" w:rsidP="0016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2C" w:rsidRDefault="00165C2C">
    <w:pPr>
      <w:pStyle w:val="Header"/>
      <w:jc w:val="center"/>
    </w:pPr>
  </w:p>
  <w:p w:rsidR="00165C2C" w:rsidRDefault="00165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C94"/>
    <w:multiLevelType w:val="hybridMultilevel"/>
    <w:tmpl w:val="F6223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90A"/>
    <w:multiLevelType w:val="hybridMultilevel"/>
    <w:tmpl w:val="DFB484DA"/>
    <w:lvl w:ilvl="0" w:tplc="1DF0D5D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7B4E"/>
    <w:multiLevelType w:val="hybridMultilevel"/>
    <w:tmpl w:val="06D45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265"/>
    <w:multiLevelType w:val="hybridMultilevel"/>
    <w:tmpl w:val="1D6E48E4"/>
    <w:lvl w:ilvl="0" w:tplc="E6026A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11345D"/>
    <w:multiLevelType w:val="hybridMultilevel"/>
    <w:tmpl w:val="6B16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619B4"/>
    <w:multiLevelType w:val="hybridMultilevel"/>
    <w:tmpl w:val="C744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F4"/>
    <w:rsid w:val="00003353"/>
    <w:rsid w:val="00010635"/>
    <w:rsid w:val="00015391"/>
    <w:rsid w:val="0003227C"/>
    <w:rsid w:val="000322C6"/>
    <w:rsid w:val="000360FF"/>
    <w:rsid w:val="00064F40"/>
    <w:rsid w:val="00066A31"/>
    <w:rsid w:val="0009180B"/>
    <w:rsid w:val="000A00A2"/>
    <w:rsid w:val="000E414A"/>
    <w:rsid w:val="000F083E"/>
    <w:rsid w:val="001344DE"/>
    <w:rsid w:val="00165C2C"/>
    <w:rsid w:val="001A398B"/>
    <w:rsid w:val="001D0324"/>
    <w:rsid w:val="001E32AF"/>
    <w:rsid w:val="00205258"/>
    <w:rsid w:val="002065C6"/>
    <w:rsid w:val="0022213B"/>
    <w:rsid w:val="00232F9B"/>
    <w:rsid w:val="0024761C"/>
    <w:rsid w:val="00247C43"/>
    <w:rsid w:val="002634E1"/>
    <w:rsid w:val="002717F2"/>
    <w:rsid w:val="002A5564"/>
    <w:rsid w:val="002C7C5C"/>
    <w:rsid w:val="003538D3"/>
    <w:rsid w:val="003A29F4"/>
    <w:rsid w:val="003E5A14"/>
    <w:rsid w:val="00425FF6"/>
    <w:rsid w:val="004419ED"/>
    <w:rsid w:val="00453DF9"/>
    <w:rsid w:val="00475F0D"/>
    <w:rsid w:val="00484AD0"/>
    <w:rsid w:val="00490BF3"/>
    <w:rsid w:val="004A15BF"/>
    <w:rsid w:val="004A592B"/>
    <w:rsid w:val="004D7869"/>
    <w:rsid w:val="0050498E"/>
    <w:rsid w:val="005404E3"/>
    <w:rsid w:val="00543FFE"/>
    <w:rsid w:val="00552817"/>
    <w:rsid w:val="00587547"/>
    <w:rsid w:val="005A7DB9"/>
    <w:rsid w:val="005C3784"/>
    <w:rsid w:val="005C5649"/>
    <w:rsid w:val="005F6181"/>
    <w:rsid w:val="0060695B"/>
    <w:rsid w:val="0061782C"/>
    <w:rsid w:val="00620B65"/>
    <w:rsid w:val="00621D45"/>
    <w:rsid w:val="0072002D"/>
    <w:rsid w:val="00743F3C"/>
    <w:rsid w:val="007534BD"/>
    <w:rsid w:val="00763096"/>
    <w:rsid w:val="007A2A48"/>
    <w:rsid w:val="007E66A7"/>
    <w:rsid w:val="00831458"/>
    <w:rsid w:val="0089321A"/>
    <w:rsid w:val="008A5374"/>
    <w:rsid w:val="008D1189"/>
    <w:rsid w:val="00903972"/>
    <w:rsid w:val="00920C26"/>
    <w:rsid w:val="00921A5A"/>
    <w:rsid w:val="00943560"/>
    <w:rsid w:val="009908DC"/>
    <w:rsid w:val="009B7EE2"/>
    <w:rsid w:val="009F1806"/>
    <w:rsid w:val="00A16E02"/>
    <w:rsid w:val="00A25B8B"/>
    <w:rsid w:val="00A672A9"/>
    <w:rsid w:val="00B0504B"/>
    <w:rsid w:val="00B12B94"/>
    <w:rsid w:val="00B13F29"/>
    <w:rsid w:val="00B200FF"/>
    <w:rsid w:val="00B203FB"/>
    <w:rsid w:val="00B3388D"/>
    <w:rsid w:val="00B5699A"/>
    <w:rsid w:val="00BD50BE"/>
    <w:rsid w:val="00BD7E60"/>
    <w:rsid w:val="00C106DE"/>
    <w:rsid w:val="00C45CB7"/>
    <w:rsid w:val="00C475E8"/>
    <w:rsid w:val="00C5657C"/>
    <w:rsid w:val="00C71010"/>
    <w:rsid w:val="00C85283"/>
    <w:rsid w:val="00CA0327"/>
    <w:rsid w:val="00CA4E53"/>
    <w:rsid w:val="00CB24A8"/>
    <w:rsid w:val="00CD2932"/>
    <w:rsid w:val="00CD36AE"/>
    <w:rsid w:val="00CE50C7"/>
    <w:rsid w:val="00D034D8"/>
    <w:rsid w:val="00D27ADA"/>
    <w:rsid w:val="00D40AB0"/>
    <w:rsid w:val="00D41F89"/>
    <w:rsid w:val="00D556F3"/>
    <w:rsid w:val="00DB6B96"/>
    <w:rsid w:val="00EC6BE3"/>
    <w:rsid w:val="00F1644D"/>
    <w:rsid w:val="00F33839"/>
    <w:rsid w:val="00F91013"/>
    <w:rsid w:val="00FC52E7"/>
    <w:rsid w:val="00FC63B5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1FE4"/>
  <w15:chartTrackingRefBased/>
  <w15:docId w15:val="{E294BC2B-09CD-44E5-94B1-66037C03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F0D"/>
    <w:pPr>
      <w:ind w:left="720"/>
      <w:contextualSpacing/>
    </w:pPr>
  </w:style>
  <w:style w:type="paragraph" w:styleId="NoSpacing">
    <w:name w:val="No Spacing"/>
    <w:uiPriority w:val="1"/>
    <w:qFormat/>
    <w:rsid w:val="00B3388D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39"/>
    <w:rsid w:val="008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2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6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C2C"/>
    <w:rPr>
      <w:rFonts w:cs="Mang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6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699A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82</cp:revision>
  <dcterms:created xsi:type="dcterms:W3CDTF">2018-11-28T07:04:00Z</dcterms:created>
  <dcterms:modified xsi:type="dcterms:W3CDTF">2018-12-10T06:40:00Z</dcterms:modified>
</cp:coreProperties>
</file>